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91362A" w:rsidP="00DA2AF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13 </w:t>
            </w:r>
            <w:r w:rsidR="00DA2AF7">
              <w:rPr>
                <w:szCs w:val="28"/>
              </w:rPr>
              <w:t>января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CE43A4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CE43A4">
              <w:rPr>
                <w:szCs w:val="28"/>
              </w:rPr>
              <w:t>2</w:t>
            </w:r>
          </w:p>
        </w:tc>
      </w:tr>
    </w:tbl>
    <w:p w:rsidR="00452119" w:rsidRDefault="00452119" w:rsidP="00310360">
      <w:pPr>
        <w:spacing w:line="240" w:lineRule="exact"/>
        <w:jc w:val="both"/>
        <w:rPr>
          <w:sz w:val="28"/>
          <w:szCs w:val="28"/>
        </w:rPr>
      </w:pPr>
    </w:p>
    <w:p w:rsidR="00CE43A4" w:rsidRDefault="00CE43A4" w:rsidP="00CE43A4">
      <w:pPr>
        <w:tabs>
          <w:tab w:val="left" w:pos="2205"/>
        </w:tabs>
        <w:spacing w:line="240" w:lineRule="exact"/>
        <w:jc w:val="both"/>
        <w:rPr>
          <w:sz w:val="28"/>
          <w:szCs w:val="28"/>
        </w:rPr>
      </w:pPr>
    </w:p>
    <w:p w:rsidR="00CE43A4" w:rsidRPr="001F20C5" w:rsidRDefault="00CE43A4" w:rsidP="00CE43A4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 внесении изменений в постановление администрации Арзгирского мун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ципального района Ставропольского края от </w:t>
      </w:r>
      <w:r w:rsidRPr="001F20C5">
        <w:rPr>
          <w:sz w:val="28"/>
          <w:szCs w:val="28"/>
        </w:rPr>
        <w:t>1</w:t>
      </w:r>
      <w:r>
        <w:rPr>
          <w:sz w:val="28"/>
          <w:szCs w:val="28"/>
        </w:rPr>
        <w:t>2 мая 2016</w:t>
      </w:r>
      <w:r w:rsidRPr="001F20C5">
        <w:rPr>
          <w:sz w:val="28"/>
          <w:szCs w:val="28"/>
        </w:rPr>
        <w:t xml:space="preserve"> г. </w:t>
      </w:r>
      <w:r>
        <w:rPr>
          <w:sz w:val="28"/>
          <w:szCs w:val="28"/>
        </w:rPr>
        <w:t>№ 170</w:t>
      </w:r>
      <w:r w:rsidRPr="00163F4D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Pr="001F20C5">
        <w:rPr>
          <w:sz w:val="28"/>
          <w:szCs w:val="28"/>
        </w:rPr>
        <w:t>«</w:t>
      </w:r>
      <w:r>
        <w:rPr>
          <w:sz w:val="28"/>
          <w:szCs w:val="28"/>
        </w:rPr>
        <w:t>О созд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нии территориальной психолого-медико-педагогической комиссии Арзги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ского муниципального района Ставропольского края»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163F4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лений </w:t>
      </w:r>
      <w:r w:rsidRPr="00163F4D">
        <w:rPr>
          <w:sz w:val="28"/>
          <w:szCs w:val="28"/>
        </w:rPr>
        <w:t xml:space="preserve"> от </w:t>
      </w:r>
      <w:r>
        <w:rPr>
          <w:sz w:val="28"/>
          <w:szCs w:val="28"/>
        </w:rPr>
        <w:t>02 июня 2017</w:t>
      </w:r>
      <w:r w:rsidRPr="00163F4D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313, от 22 апреля 2019г. № 364)</w:t>
      </w:r>
    </w:p>
    <w:p w:rsidR="00CE43A4" w:rsidRDefault="00CE43A4" w:rsidP="00CE43A4">
      <w:pPr>
        <w:rPr>
          <w:b/>
          <w:sz w:val="28"/>
          <w:szCs w:val="28"/>
        </w:rPr>
      </w:pPr>
    </w:p>
    <w:p w:rsidR="00CE43A4" w:rsidRDefault="00CE43A4" w:rsidP="00CE43A4">
      <w:pPr>
        <w:rPr>
          <w:b/>
          <w:sz w:val="28"/>
          <w:szCs w:val="28"/>
        </w:rPr>
      </w:pPr>
    </w:p>
    <w:p w:rsidR="00CE43A4" w:rsidRDefault="00CE43A4" w:rsidP="00CE43A4">
      <w:pPr>
        <w:widowControl w:val="0"/>
        <w:ind w:firstLine="760"/>
        <w:jc w:val="both"/>
        <w:rPr>
          <w:color w:val="000000"/>
          <w:sz w:val="27"/>
          <w:szCs w:val="27"/>
        </w:rPr>
      </w:pPr>
      <w:r w:rsidRPr="00C40FE0">
        <w:rPr>
          <w:color w:val="000000"/>
          <w:sz w:val="27"/>
          <w:szCs w:val="27"/>
        </w:rPr>
        <w:t xml:space="preserve">В соответствии с </w:t>
      </w:r>
      <w:r>
        <w:rPr>
          <w:color w:val="000000"/>
          <w:sz w:val="27"/>
          <w:szCs w:val="27"/>
        </w:rPr>
        <w:t xml:space="preserve"> пунктом 22 Положения о психолого-медико-педагогической комиссии, утвержденного  приказом Министерства образования и науки Российской Федерации от 20.09.2013 года № 1082, </w:t>
      </w:r>
      <w:r w:rsidRPr="00C40FE0">
        <w:rPr>
          <w:color w:val="000000"/>
          <w:sz w:val="27"/>
          <w:szCs w:val="27"/>
        </w:rPr>
        <w:t>администрация Ар</w:t>
      </w:r>
      <w:r w:rsidRPr="00C40FE0">
        <w:rPr>
          <w:color w:val="000000"/>
          <w:sz w:val="27"/>
          <w:szCs w:val="27"/>
        </w:rPr>
        <w:t>з</w:t>
      </w:r>
      <w:r w:rsidRPr="00C40FE0">
        <w:rPr>
          <w:color w:val="000000"/>
          <w:sz w:val="27"/>
          <w:szCs w:val="27"/>
        </w:rPr>
        <w:t>гирского муниципального района Став</w:t>
      </w:r>
      <w:r w:rsidRPr="00C40FE0">
        <w:rPr>
          <w:color w:val="000000"/>
          <w:sz w:val="27"/>
          <w:szCs w:val="27"/>
        </w:rPr>
        <w:softHyphen/>
        <w:t>ропольского края</w:t>
      </w:r>
    </w:p>
    <w:p w:rsidR="00CE43A4" w:rsidRPr="00CE43A4" w:rsidRDefault="00CE43A4" w:rsidP="00CE43A4">
      <w:pPr>
        <w:widowControl w:val="0"/>
        <w:ind w:firstLine="760"/>
        <w:jc w:val="both"/>
        <w:rPr>
          <w:color w:val="000000"/>
          <w:sz w:val="27"/>
          <w:szCs w:val="27"/>
        </w:rPr>
      </w:pPr>
    </w:p>
    <w:p w:rsidR="00CE43A4" w:rsidRDefault="00CE43A4" w:rsidP="00CE43A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ПОСТАНОВЛЯЕТ:</w:t>
      </w:r>
    </w:p>
    <w:p w:rsidR="00CE43A4" w:rsidRPr="00042E02" w:rsidRDefault="00CE43A4" w:rsidP="00CE43A4">
      <w:pPr>
        <w:jc w:val="both"/>
        <w:rPr>
          <w:color w:val="000000"/>
          <w:sz w:val="28"/>
          <w:szCs w:val="28"/>
        </w:rPr>
      </w:pPr>
    </w:p>
    <w:p w:rsidR="00CE43A4" w:rsidRDefault="00CE43A4" w:rsidP="00CE43A4">
      <w:pPr>
        <w:widowControl w:val="0"/>
        <w:tabs>
          <w:tab w:val="left" w:pos="0"/>
        </w:tabs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  <w:t>1.</w:t>
      </w:r>
      <w:r w:rsidRPr="008F3D21">
        <w:rPr>
          <w:color w:val="000000"/>
          <w:sz w:val="27"/>
          <w:szCs w:val="27"/>
        </w:rPr>
        <w:t>Внести изменения в постановление администрации Арзгирского мун</w:t>
      </w:r>
      <w:r w:rsidRPr="008F3D21">
        <w:rPr>
          <w:color w:val="000000"/>
          <w:sz w:val="27"/>
          <w:szCs w:val="27"/>
        </w:rPr>
        <w:t>и</w:t>
      </w:r>
      <w:r w:rsidRPr="008F3D21">
        <w:rPr>
          <w:color w:val="000000"/>
          <w:sz w:val="27"/>
          <w:szCs w:val="27"/>
        </w:rPr>
        <w:t>ципального района Ставропольского края от 12 мая 2016 года № 170 «О созд</w:t>
      </w:r>
      <w:r w:rsidRPr="008F3D21">
        <w:rPr>
          <w:color w:val="000000"/>
          <w:sz w:val="27"/>
          <w:szCs w:val="27"/>
        </w:rPr>
        <w:t>а</w:t>
      </w:r>
      <w:r w:rsidRPr="008F3D21">
        <w:rPr>
          <w:color w:val="000000"/>
          <w:sz w:val="27"/>
          <w:szCs w:val="27"/>
        </w:rPr>
        <w:t>нии территориальной психолого-медико-педагогической комиссии Ар</w:t>
      </w:r>
      <w:r w:rsidRPr="008F3D21">
        <w:rPr>
          <w:color w:val="000000"/>
          <w:sz w:val="27"/>
          <w:szCs w:val="27"/>
        </w:rPr>
        <w:softHyphen/>
        <w:t>згирского муниципального района Ставропольского края»</w:t>
      </w:r>
      <w:r w:rsidRPr="008F3D2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163F4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постановлений </w:t>
      </w:r>
      <w:r w:rsidRPr="00163F4D">
        <w:rPr>
          <w:sz w:val="28"/>
          <w:szCs w:val="28"/>
        </w:rPr>
        <w:t xml:space="preserve"> от </w:t>
      </w:r>
      <w:r>
        <w:rPr>
          <w:sz w:val="28"/>
          <w:szCs w:val="28"/>
        </w:rPr>
        <w:t>02 июня 2017</w:t>
      </w:r>
      <w:r w:rsidRPr="00163F4D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313,</w:t>
      </w:r>
      <w:r w:rsidRPr="00605585">
        <w:rPr>
          <w:sz w:val="28"/>
          <w:szCs w:val="28"/>
        </w:rPr>
        <w:t xml:space="preserve"> </w:t>
      </w:r>
      <w:r>
        <w:rPr>
          <w:sz w:val="28"/>
          <w:szCs w:val="28"/>
        </w:rPr>
        <w:t>от 22 апреля 2019г. № 364)</w:t>
      </w:r>
      <w:r w:rsidRPr="008F3D21">
        <w:rPr>
          <w:color w:val="000000"/>
          <w:sz w:val="27"/>
          <w:szCs w:val="27"/>
        </w:rPr>
        <w:t>.</w:t>
      </w:r>
    </w:p>
    <w:p w:rsidR="00CE43A4" w:rsidRDefault="00CE43A4" w:rsidP="00CE43A4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7"/>
          <w:szCs w:val="27"/>
        </w:rPr>
        <w:tab/>
        <w:t xml:space="preserve">1.1. Пункт 3 </w:t>
      </w:r>
      <w:r w:rsidRPr="008A4EC5">
        <w:rPr>
          <w:rFonts w:eastAsia="Calibri"/>
          <w:sz w:val="28"/>
          <w:szCs w:val="28"/>
          <w:lang w:eastAsia="en-US"/>
        </w:rPr>
        <w:t>изложить в следующей редакции: «Комиссия имеет печать и бланки со своим наименованием».</w:t>
      </w:r>
    </w:p>
    <w:p w:rsidR="00CE43A4" w:rsidRDefault="00CE43A4" w:rsidP="00CE43A4">
      <w:pPr>
        <w:widowControl w:val="0"/>
        <w:jc w:val="both"/>
        <w:rPr>
          <w:color w:val="000000"/>
          <w:sz w:val="27"/>
          <w:szCs w:val="27"/>
        </w:rPr>
      </w:pPr>
    </w:p>
    <w:p w:rsidR="00CE43A4" w:rsidRDefault="00CE43A4" w:rsidP="00CE43A4">
      <w:pPr>
        <w:widowControl w:val="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>2</w:t>
      </w:r>
      <w:r>
        <w:rPr>
          <w:bCs/>
          <w:color w:val="000000"/>
          <w:sz w:val="28"/>
          <w:szCs w:val="28"/>
        </w:rPr>
        <w:t>.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 Ковалеву Е.В.</w:t>
      </w:r>
    </w:p>
    <w:p w:rsidR="00CE43A4" w:rsidRPr="008A4EC5" w:rsidRDefault="00CE43A4" w:rsidP="00CE43A4">
      <w:pPr>
        <w:widowControl w:val="0"/>
        <w:jc w:val="both"/>
        <w:rPr>
          <w:color w:val="000000"/>
          <w:sz w:val="27"/>
          <w:szCs w:val="27"/>
        </w:rPr>
      </w:pPr>
    </w:p>
    <w:p w:rsidR="00CE43A4" w:rsidRPr="00131EC7" w:rsidRDefault="00CE43A4" w:rsidP="00CE43A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>
        <w:rPr>
          <w:bCs/>
          <w:sz w:val="28"/>
          <w:szCs w:val="28"/>
        </w:rPr>
        <w:t xml:space="preserve">. Настоящее постановление вступает в силу на следующий день после дня его официального опубликования (обнародования). </w:t>
      </w:r>
    </w:p>
    <w:p w:rsidR="00452119" w:rsidRDefault="00452119" w:rsidP="00310360">
      <w:pPr>
        <w:spacing w:line="240" w:lineRule="exact"/>
        <w:jc w:val="both"/>
        <w:rPr>
          <w:sz w:val="28"/>
          <w:szCs w:val="28"/>
        </w:rPr>
      </w:pPr>
    </w:p>
    <w:p w:rsidR="0091362A" w:rsidRDefault="0091362A" w:rsidP="00310360">
      <w:pPr>
        <w:spacing w:line="240" w:lineRule="exact"/>
        <w:jc w:val="both"/>
        <w:rPr>
          <w:sz w:val="28"/>
          <w:szCs w:val="28"/>
        </w:rPr>
      </w:pPr>
    </w:p>
    <w:p w:rsidR="00CE43A4" w:rsidRDefault="00CE43A4" w:rsidP="00310360">
      <w:pPr>
        <w:spacing w:line="240" w:lineRule="exact"/>
        <w:jc w:val="both"/>
        <w:rPr>
          <w:sz w:val="28"/>
          <w:szCs w:val="28"/>
        </w:rPr>
      </w:pPr>
    </w:p>
    <w:p w:rsidR="00CE43A4" w:rsidRDefault="00CE43A4" w:rsidP="00310360">
      <w:pPr>
        <w:spacing w:line="240" w:lineRule="exact"/>
        <w:jc w:val="both"/>
        <w:rPr>
          <w:sz w:val="28"/>
          <w:szCs w:val="28"/>
        </w:rPr>
      </w:pPr>
    </w:p>
    <w:p w:rsidR="0091362A" w:rsidRDefault="0091362A" w:rsidP="00310360">
      <w:pPr>
        <w:spacing w:line="240" w:lineRule="exact"/>
        <w:jc w:val="both"/>
        <w:rPr>
          <w:sz w:val="28"/>
          <w:szCs w:val="28"/>
        </w:rPr>
      </w:pPr>
    </w:p>
    <w:p w:rsidR="00CE43A4" w:rsidRDefault="00CE43A4" w:rsidP="00310360">
      <w:pPr>
        <w:spacing w:line="240" w:lineRule="exact"/>
        <w:jc w:val="both"/>
        <w:rPr>
          <w:sz w:val="28"/>
          <w:szCs w:val="28"/>
        </w:rPr>
      </w:pPr>
    </w:p>
    <w:p w:rsidR="00CE43A4" w:rsidRDefault="00CE43A4" w:rsidP="00310360">
      <w:pPr>
        <w:spacing w:line="240" w:lineRule="exact"/>
        <w:jc w:val="both"/>
        <w:rPr>
          <w:sz w:val="28"/>
          <w:szCs w:val="28"/>
        </w:rPr>
      </w:pPr>
    </w:p>
    <w:p w:rsidR="00CE43A4" w:rsidRDefault="00CE43A4" w:rsidP="00310360">
      <w:pPr>
        <w:spacing w:line="240" w:lineRule="exact"/>
        <w:jc w:val="both"/>
        <w:rPr>
          <w:sz w:val="28"/>
          <w:szCs w:val="28"/>
        </w:rPr>
      </w:pP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D72082" w:rsidRDefault="00D72082" w:rsidP="002163A2">
      <w:pPr>
        <w:spacing w:line="240" w:lineRule="exact"/>
        <w:jc w:val="both"/>
        <w:rPr>
          <w:sz w:val="28"/>
          <w:szCs w:val="28"/>
        </w:rPr>
      </w:pPr>
    </w:p>
    <w:sectPr w:rsidR="00D72082" w:rsidSect="00FE1CBC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pgNumType w:start="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204" w:rsidRDefault="00AC6204" w:rsidP="00134342">
      <w:r>
        <w:separator/>
      </w:r>
    </w:p>
  </w:endnote>
  <w:endnote w:type="continuationSeparator" w:id="0">
    <w:p w:rsidR="00AC6204" w:rsidRDefault="00AC620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204" w:rsidRDefault="00AC6204" w:rsidP="00134342">
      <w:r>
        <w:separator/>
      </w:r>
    </w:p>
  </w:footnote>
  <w:footnote w:type="continuationSeparator" w:id="0">
    <w:p w:rsidR="00AC6204" w:rsidRDefault="00AC620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7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8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8"/>
  </w:num>
  <w:num w:numId="2">
    <w:abstractNumId w:val="6"/>
  </w:num>
  <w:num w:numId="3">
    <w:abstractNumId w:val="11"/>
  </w:num>
  <w:num w:numId="4">
    <w:abstractNumId w:val="11"/>
    <w:lvlOverride w:ilvl="0">
      <w:startOverride w:val="5"/>
    </w:lvlOverride>
  </w:num>
  <w:num w:numId="5">
    <w:abstractNumId w:val="10"/>
  </w:num>
  <w:num w:numId="6">
    <w:abstractNumId w:val="3"/>
  </w:num>
  <w:num w:numId="7">
    <w:abstractNumId w:val="12"/>
  </w:num>
  <w:num w:numId="8">
    <w:abstractNumId w:val="15"/>
  </w:num>
  <w:num w:numId="9">
    <w:abstractNumId w:val="14"/>
  </w:num>
  <w:num w:numId="10">
    <w:abstractNumId w:val="4"/>
  </w:num>
  <w:num w:numId="11">
    <w:abstractNumId w:val="1"/>
  </w:num>
  <w:num w:numId="12">
    <w:abstractNumId w:val="13"/>
  </w:num>
  <w:num w:numId="13">
    <w:abstractNumId w:val="7"/>
  </w:num>
  <w:num w:numId="14">
    <w:abstractNumId w:val="16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80896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20333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510"/>
    <w:rsid w:val="000F31CA"/>
    <w:rsid w:val="000F3F74"/>
    <w:rsid w:val="000F4143"/>
    <w:rsid w:val="000F5ABE"/>
    <w:rsid w:val="000F7ADB"/>
    <w:rsid w:val="00100B44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64AA"/>
    <w:rsid w:val="0012666E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D44"/>
    <w:rsid w:val="001A563C"/>
    <w:rsid w:val="001A5D82"/>
    <w:rsid w:val="001B3D3B"/>
    <w:rsid w:val="001B65FB"/>
    <w:rsid w:val="001B732E"/>
    <w:rsid w:val="001C016F"/>
    <w:rsid w:val="001C277B"/>
    <w:rsid w:val="001C2B8C"/>
    <w:rsid w:val="001C2C7C"/>
    <w:rsid w:val="001C54A4"/>
    <w:rsid w:val="001C6B33"/>
    <w:rsid w:val="001D0641"/>
    <w:rsid w:val="001D1314"/>
    <w:rsid w:val="001D18CC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204B"/>
    <w:rsid w:val="001F21B0"/>
    <w:rsid w:val="001F2DB9"/>
    <w:rsid w:val="001F43DD"/>
    <w:rsid w:val="001F48A0"/>
    <w:rsid w:val="001F5B2F"/>
    <w:rsid w:val="001F7F9F"/>
    <w:rsid w:val="0020095F"/>
    <w:rsid w:val="00200FAD"/>
    <w:rsid w:val="0020125F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F46"/>
    <w:rsid w:val="00233422"/>
    <w:rsid w:val="002334B3"/>
    <w:rsid w:val="00234842"/>
    <w:rsid w:val="002368BF"/>
    <w:rsid w:val="00236A28"/>
    <w:rsid w:val="0024041E"/>
    <w:rsid w:val="00240796"/>
    <w:rsid w:val="002433A8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F3"/>
    <w:rsid w:val="0025319F"/>
    <w:rsid w:val="0025330F"/>
    <w:rsid w:val="00253DF6"/>
    <w:rsid w:val="00256304"/>
    <w:rsid w:val="0025732D"/>
    <w:rsid w:val="00261AC1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2AFE"/>
    <w:rsid w:val="002A54CF"/>
    <w:rsid w:val="002A71E9"/>
    <w:rsid w:val="002A7BCA"/>
    <w:rsid w:val="002B075C"/>
    <w:rsid w:val="002B305B"/>
    <w:rsid w:val="002B3801"/>
    <w:rsid w:val="002B52FF"/>
    <w:rsid w:val="002B676F"/>
    <w:rsid w:val="002B74D2"/>
    <w:rsid w:val="002B7B0F"/>
    <w:rsid w:val="002C046A"/>
    <w:rsid w:val="002C064D"/>
    <w:rsid w:val="002C0F6D"/>
    <w:rsid w:val="002C2BED"/>
    <w:rsid w:val="002C2D9F"/>
    <w:rsid w:val="002C2E5E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3233"/>
    <w:rsid w:val="00341983"/>
    <w:rsid w:val="00341EC6"/>
    <w:rsid w:val="0034357B"/>
    <w:rsid w:val="00343599"/>
    <w:rsid w:val="00343CD8"/>
    <w:rsid w:val="003446B4"/>
    <w:rsid w:val="00345269"/>
    <w:rsid w:val="00345A93"/>
    <w:rsid w:val="003460FA"/>
    <w:rsid w:val="0035058C"/>
    <w:rsid w:val="00350C75"/>
    <w:rsid w:val="00350D80"/>
    <w:rsid w:val="0035141A"/>
    <w:rsid w:val="0035346B"/>
    <w:rsid w:val="00353619"/>
    <w:rsid w:val="003548C4"/>
    <w:rsid w:val="003608DF"/>
    <w:rsid w:val="00360ADB"/>
    <w:rsid w:val="0036338C"/>
    <w:rsid w:val="003704FE"/>
    <w:rsid w:val="00372064"/>
    <w:rsid w:val="00372865"/>
    <w:rsid w:val="00372C1F"/>
    <w:rsid w:val="00374741"/>
    <w:rsid w:val="00376491"/>
    <w:rsid w:val="00376755"/>
    <w:rsid w:val="00377087"/>
    <w:rsid w:val="00380940"/>
    <w:rsid w:val="00381A3C"/>
    <w:rsid w:val="003825BC"/>
    <w:rsid w:val="00384892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356A"/>
    <w:rsid w:val="003D6A96"/>
    <w:rsid w:val="003E032D"/>
    <w:rsid w:val="003E057F"/>
    <w:rsid w:val="003E17D0"/>
    <w:rsid w:val="003E35BC"/>
    <w:rsid w:val="003E3BC0"/>
    <w:rsid w:val="003E43D3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966"/>
    <w:rsid w:val="00425F52"/>
    <w:rsid w:val="00430158"/>
    <w:rsid w:val="0043268B"/>
    <w:rsid w:val="00432A79"/>
    <w:rsid w:val="004338EB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50028E"/>
    <w:rsid w:val="005013F3"/>
    <w:rsid w:val="00503CF1"/>
    <w:rsid w:val="005045FA"/>
    <w:rsid w:val="00505814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F0C48"/>
    <w:rsid w:val="005F293B"/>
    <w:rsid w:val="005F3197"/>
    <w:rsid w:val="005F3773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A62"/>
    <w:rsid w:val="006F41D0"/>
    <w:rsid w:val="006F497C"/>
    <w:rsid w:val="006F49CC"/>
    <w:rsid w:val="006F7772"/>
    <w:rsid w:val="00700093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800B9"/>
    <w:rsid w:val="00780D03"/>
    <w:rsid w:val="007827DA"/>
    <w:rsid w:val="00783386"/>
    <w:rsid w:val="00783E7C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F07A8"/>
    <w:rsid w:val="007F07D3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36B3"/>
    <w:rsid w:val="00833BE6"/>
    <w:rsid w:val="00833F35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FE7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748B"/>
    <w:rsid w:val="008B024A"/>
    <w:rsid w:val="008B1C4F"/>
    <w:rsid w:val="008B2031"/>
    <w:rsid w:val="008B28A6"/>
    <w:rsid w:val="008B363E"/>
    <w:rsid w:val="008B5438"/>
    <w:rsid w:val="008B6C00"/>
    <w:rsid w:val="008C2BCA"/>
    <w:rsid w:val="008C674E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DCA"/>
    <w:rsid w:val="008F7E54"/>
    <w:rsid w:val="00900788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D38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D58"/>
    <w:rsid w:val="00951ED0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74DF"/>
    <w:rsid w:val="009B762A"/>
    <w:rsid w:val="009C0FD8"/>
    <w:rsid w:val="009C276E"/>
    <w:rsid w:val="009C5761"/>
    <w:rsid w:val="009C7480"/>
    <w:rsid w:val="009D116D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E"/>
    <w:rsid w:val="00AB1831"/>
    <w:rsid w:val="00AB1B95"/>
    <w:rsid w:val="00AB2309"/>
    <w:rsid w:val="00AB4C71"/>
    <w:rsid w:val="00AB6C93"/>
    <w:rsid w:val="00AB7A83"/>
    <w:rsid w:val="00AC0F4B"/>
    <w:rsid w:val="00AC1454"/>
    <w:rsid w:val="00AC2C94"/>
    <w:rsid w:val="00AC306A"/>
    <w:rsid w:val="00AC41DE"/>
    <w:rsid w:val="00AC58BE"/>
    <w:rsid w:val="00AC6204"/>
    <w:rsid w:val="00AC6CFD"/>
    <w:rsid w:val="00AD185E"/>
    <w:rsid w:val="00AD1DD5"/>
    <w:rsid w:val="00AD228D"/>
    <w:rsid w:val="00AD385F"/>
    <w:rsid w:val="00AD43A7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E86"/>
    <w:rsid w:val="00B17164"/>
    <w:rsid w:val="00B23863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48AA"/>
    <w:rsid w:val="00B562D0"/>
    <w:rsid w:val="00B571D6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62A2"/>
    <w:rsid w:val="00C370CE"/>
    <w:rsid w:val="00C4145C"/>
    <w:rsid w:val="00C414F1"/>
    <w:rsid w:val="00C419A3"/>
    <w:rsid w:val="00C43D8C"/>
    <w:rsid w:val="00C45114"/>
    <w:rsid w:val="00C47BAA"/>
    <w:rsid w:val="00C52762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714"/>
    <w:rsid w:val="00C74158"/>
    <w:rsid w:val="00C74B98"/>
    <w:rsid w:val="00C80709"/>
    <w:rsid w:val="00C817B5"/>
    <w:rsid w:val="00C82754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F2C"/>
    <w:rsid w:val="00D526DE"/>
    <w:rsid w:val="00D554B2"/>
    <w:rsid w:val="00D567D4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552D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22A3"/>
    <w:rsid w:val="00E12DBE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36CE"/>
    <w:rsid w:val="00E53DA7"/>
    <w:rsid w:val="00E5632C"/>
    <w:rsid w:val="00E56D87"/>
    <w:rsid w:val="00E57D89"/>
    <w:rsid w:val="00E57EE8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4917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5407"/>
    <w:rsid w:val="00EB7327"/>
    <w:rsid w:val="00EB7D4D"/>
    <w:rsid w:val="00EC0225"/>
    <w:rsid w:val="00EC1187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7AC"/>
    <w:rsid w:val="00EF14DB"/>
    <w:rsid w:val="00EF29CC"/>
    <w:rsid w:val="00EF416E"/>
    <w:rsid w:val="00EF6981"/>
    <w:rsid w:val="00EF76F8"/>
    <w:rsid w:val="00F00658"/>
    <w:rsid w:val="00F01C97"/>
    <w:rsid w:val="00F01FF7"/>
    <w:rsid w:val="00F0557B"/>
    <w:rsid w:val="00F05639"/>
    <w:rsid w:val="00F058AF"/>
    <w:rsid w:val="00F07D09"/>
    <w:rsid w:val="00F11040"/>
    <w:rsid w:val="00F111BB"/>
    <w:rsid w:val="00F11E0D"/>
    <w:rsid w:val="00F12EB3"/>
    <w:rsid w:val="00F15429"/>
    <w:rsid w:val="00F154EA"/>
    <w:rsid w:val="00F218A9"/>
    <w:rsid w:val="00F222F6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D92"/>
    <w:rsid w:val="00F44F67"/>
    <w:rsid w:val="00F458DC"/>
    <w:rsid w:val="00F517B6"/>
    <w:rsid w:val="00F519E4"/>
    <w:rsid w:val="00F54B64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2083"/>
    <w:rsid w:val="00F73042"/>
    <w:rsid w:val="00F734E8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7D87"/>
    <w:rsid w:val="00FC7E72"/>
    <w:rsid w:val="00FD04EC"/>
    <w:rsid w:val="00FD3898"/>
    <w:rsid w:val="00FD411D"/>
    <w:rsid w:val="00FD61E9"/>
    <w:rsid w:val="00FD69FA"/>
    <w:rsid w:val="00FE14C8"/>
    <w:rsid w:val="00FE1CBC"/>
    <w:rsid w:val="00FE5D10"/>
    <w:rsid w:val="00FE7FA3"/>
    <w:rsid w:val="00FE7FD0"/>
    <w:rsid w:val="00FF006E"/>
    <w:rsid w:val="00FF1337"/>
    <w:rsid w:val="00FF1D27"/>
    <w:rsid w:val="00FF68BD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74638-0A64-43AC-BBDC-97326D375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79</cp:revision>
  <cp:lastPrinted>2020-01-13T13:14:00Z</cp:lastPrinted>
  <dcterms:created xsi:type="dcterms:W3CDTF">2019-11-11T11:46:00Z</dcterms:created>
  <dcterms:modified xsi:type="dcterms:W3CDTF">2020-01-31T05:00:00Z</dcterms:modified>
</cp:coreProperties>
</file>